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B8" w:rsidRDefault="008D68B8" w:rsidP="008D68B8">
      <w:pPr>
        <w:pStyle w:val="Default"/>
        <w:jc w:val="both"/>
        <w:rPr>
          <w:color w:val="365F91"/>
          <w:sz w:val="28"/>
          <w:szCs w:val="28"/>
        </w:rPr>
      </w:pPr>
      <w:r>
        <w:rPr>
          <w:b/>
          <w:bCs/>
          <w:color w:val="365F91"/>
          <w:sz w:val="28"/>
          <w:szCs w:val="28"/>
        </w:rPr>
        <w:t xml:space="preserve">2. Σύντομη Περιγραφή Επαγγελματικών Δραστηριοτήτων (Προφίλ Επαγγέλματος) </w:t>
      </w:r>
    </w:p>
    <w:p w:rsidR="008D68B8" w:rsidRDefault="008D68B8" w:rsidP="008D68B8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68B8" w:rsidRDefault="008D68B8" w:rsidP="008D68B8">
      <w:pPr>
        <w:pStyle w:val="Default"/>
        <w:jc w:val="both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Επαγγελματικό περίγραμμα ειδικότητας </w:t>
      </w:r>
    </w:p>
    <w:p w:rsidR="008D68B8" w:rsidRDefault="008D68B8" w:rsidP="008D68B8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Ο απόφοιτος της ειδικότητας των ΙΕΚ </w:t>
      </w:r>
      <w:r>
        <w:rPr>
          <w:rFonts w:ascii="Calibri" w:hAnsi="Calibri" w:cs="Calibri"/>
          <w:b/>
          <w:bCs/>
          <w:sz w:val="22"/>
          <w:szCs w:val="22"/>
        </w:rPr>
        <w:t xml:space="preserve">«Βοηθός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Εργοθεραπείας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» </w:t>
      </w:r>
      <w:r>
        <w:rPr>
          <w:rFonts w:ascii="Calibri" w:hAnsi="Calibri" w:cs="Calibri"/>
          <w:sz w:val="22"/>
          <w:szCs w:val="22"/>
        </w:rPr>
        <w:t xml:space="preserve">διαθέτει εξειδικευμένες γνώσεις, δεξιότητες και ικανότητες που έχει αποκτήσει κατά την διάρκεια της κατάρτισής του, οι οποίες τον καθιστούν ικανό να εργαστεί, </w:t>
      </w:r>
      <w:r>
        <w:rPr>
          <w:rFonts w:ascii="Calibri" w:hAnsi="Calibri" w:cs="Calibri"/>
          <w:b/>
          <w:bCs/>
          <w:sz w:val="22"/>
          <w:szCs w:val="22"/>
        </w:rPr>
        <w:t xml:space="preserve">ως βοηθητικό προσωπικό </w:t>
      </w:r>
      <w:r>
        <w:rPr>
          <w:rFonts w:ascii="Calibri" w:hAnsi="Calibri" w:cs="Calibri"/>
          <w:sz w:val="22"/>
          <w:szCs w:val="22"/>
        </w:rPr>
        <w:t xml:space="preserve">του </w:t>
      </w:r>
      <w:proofErr w:type="spellStart"/>
      <w:r>
        <w:rPr>
          <w:rFonts w:ascii="Calibri" w:hAnsi="Calibri" w:cs="Calibri"/>
          <w:sz w:val="22"/>
          <w:szCs w:val="22"/>
        </w:rPr>
        <w:t>Εργοθεραπευτή</w:t>
      </w:r>
      <w:proofErr w:type="spellEnd"/>
      <w:r>
        <w:rPr>
          <w:rFonts w:ascii="Calibri" w:hAnsi="Calibri" w:cs="Calibri"/>
          <w:sz w:val="22"/>
          <w:szCs w:val="22"/>
        </w:rPr>
        <w:t xml:space="preserve"> σε άτομα κάθε ηλικίας που εμφανίζουν δυσλειτουργίες ή και αναπηρίες, περιορισμούς στην εκτέλεση των έργων και των δραστηριοτήτων της καθημερινής τους ζωής ή και δυσκολίες στην ισότιμη κοινωνική συμμετοχή. Πρόκειται για άτομα με ψυχικές, κινητικές, νευρολογικές, αισθητηριακές και γνωστικές διαταραχές ή άτομα με κοινωνικούς περιορισμούς, όπως άτομα 3</w:t>
      </w:r>
      <w:r>
        <w:rPr>
          <w:rFonts w:ascii="Calibri" w:hAnsi="Calibri" w:cs="Calibri"/>
          <w:sz w:val="14"/>
          <w:szCs w:val="14"/>
        </w:rPr>
        <w:t xml:space="preserve">ης </w:t>
      </w:r>
      <w:r>
        <w:rPr>
          <w:rFonts w:ascii="Calibri" w:hAnsi="Calibri" w:cs="Calibri"/>
          <w:sz w:val="22"/>
          <w:szCs w:val="22"/>
        </w:rPr>
        <w:t xml:space="preserve">ηλικίας, φυλακισμένους, εξαρτημένους κ.α. Ο Βοηθός </w:t>
      </w:r>
      <w:proofErr w:type="spellStart"/>
      <w:r>
        <w:rPr>
          <w:rFonts w:ascii="Calibri" w:hAnsi="Calibri" w:cs="Calibri"/>
          <w:sz w:val="22"/>
          <w:szCs w:val="22"/>
        </w:rPr>
        <w:t>Εργοθεραπείας</w:t>
      </w:r>
      <w:proofErr w:type="spellEnd"/>
      <w:r>
        <w:rPr>
          <w:rFonts w:ascii="Calibri" w:hAnsi="Calibri" w:cs="Calibri"/>
          <w:sz w:val="22"/>
          <w:szCs w:val="22"/>
        </w:rPr>
        <w:t xml:space="preserve"> απασχολείται σε διάφορες μονάδες του ιδιωτικού ή δημόσιου τομέα, όπου υπάρχει </w:t>
      </w:r>
      <w:proofErr w:type="spellStart"/>
      <w:r>
        <w:rPr>
          <w:rFonts w:ascii="Calibri" w:hAnsi="Calibri" w:cs="Calibri"/>
          <w:sz w:val="22"/>
          <w:szCs w:val="22"/>
        </w:rPr>
        <w:t>Εργοθεραπευτής</w:t>
      </w:r>
      <w:proofErr w:type="spellEnd"/>
      <w:r>
        <w:rPr>
          <w:rFonts w:ascii="Calibri" w:hAnsi="Calibri" w:cs="Calibri"/>
          <w:sz w:val="22"/>
          <w:szCs w:val="22"/>
        </w:rPr>
        <w:t xml:space="preserve"> πτυχιούχος Τριτοβάθμιας Εκπαίδευσης, επικουρώντας και υποβοηθώντας το έργο του. </w:t>
      </w:r>
    </w:p>
    <w:p w:rsidR="008D68B8" w:rsidRDefault="008D68B8" w:rsidP="008D68B8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68B8" w:rsidRDefault="008D68B8" w:rsidP="008D68B8">
      <w:pPr>
        <w:pStyle w:val="Default"/>
        <w:jc w:val="both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Τομείς απασχόλησης </w:t>
      </w:r>
    </w:p>
    <w:p w:rsidR="008D68B8" w:rsidRDefault="008D68B8" w:rsidP="008D68B8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Οι απόφοιτοι της ειδικότητας </w:t>
      </w:r>
      <w:r>
        <w:rPr>
          <w:rFonts w:ascii="Calibri" w:hAnsi="Calibri" w:cs="Calibri"/>
          <w:b/>
          <w:bCs/>
          <w:sz w:val="22"/>
          <w:szCs w:val="22"/>
        </w:rPr>
        <w:t xml:space="preserve">«Βοηθός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Εργοθεραπείας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» </w:t>
      </w:r>
      <w:r>
        <w:rPr>
          <w:rFonts w:ascii="Calibri" w:hAnsi="Calibri" w:cs="Calibri"/>
          <w:sz w:val="22"/>
          <w:szCs w:val="22"/>
        </w:rPr>
        <w:t xml:space="preserve">μπορούν να εργαστούν σε: </w:t>
      </w:r>
    </w:p>
    <w:p w:rsidR="008D68B8" w:rsidRDefault="008D68B8" w:rsidP="008D68B8">
      <w:pPr>
        <w:pStyle w:val="Default"/>
        <w:numPr>
          <w:ilvl w:val="0"/>
          <w:numId w:val="1"/>
        </w:numPr>
        <w:spacing w:after="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Νοσοκομεία (γενικά, ορθοπεδικά, παιδιατρικά, ψυχιατρικά) </w:t>
      </w:r>
    </w:p>
    <w:p w:rsidR="008D68B8" w:rsidRDefault="008D68B8" w:rsidP="008D68B8">
      <w:pPr>
        <w:pStyle w:val="Default"/>
        <w:numPr>
          <w:ilvl w:val="0"/>
          <w:numId w:val="1"/>
        </w:numPr>
        <w:spacing w:after="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Δομές για ηλικιωμένους </w:t>
      </w:r>
    </w:p>
    <w:p w:rsidR="008D68B8" w:rsidRDefault="008D68B8" w:rsidP="008D68B8">
      <w:pPr>
        <w:pStyle w:val="Default"/>
        <w:numPr>
          <w:ilvl w:val="0"/>
          <w:numId w:val="1"/>
        </w:numPr>
        <w:spacing w:after="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Κέντρα Αποκατάστασης </w:t>
      </w:r>
    </w:p>
    <w:p w:rsidR="008D68B8" w:rsidRDefault="008D68B8" w:rsidP="008D68B8">
      <w:pPr>
        <w:pStyle w:val="Default"/>
        <w:numPr>
          <w:ilvl w:val="0"/>
          <w:numId w:val="1"/>
        </w:numPr>
        <w:spacing w:after="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Κέντρα Αναπτυξιακά </w:t>
      </w:r>
    </w:p>
    <w:p w:rsidR="008D68B8" w:rsidRDefault="008D68B8" w:rsidP="008D68B8">
      <w:pPr>
        <w:pStyle w:val="Default"/>
        <w:numPr>
          <w:ilvl w:val="0"/>
          <w:numId w:val="1"/>
        </w:numPr>
        <w:spacing w:after="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Δομές Κοινοτικής Ψυχικής Υγείας </w:t>
      </w:r>
    </w:p>
    <w:p w:rsidR="008D68B8" w:rsidRDefault="008D68B8" w:rsidP="008D68B8">
      <w:pPr>
        <w:pStyle w:val="Default"/>
        <w:numPr>
          <w:ilvl w:val="0"/>
          <w:numId w:val="1"/>
        </w:numPr>
        <w:spacing w:after="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Κέντρα Απεξάρτησης </w:t>
      </w:r>
    </w:p>
    <w:p w:rsidR="008D68B8" w:rsidRDefault="008D68B8" w:rsidP="008D68B8">
      <w:pPr>
        <w:pStyle w:val="Default"/>
        <w:numPr>
          <w:ilvl w:val="0"/>
          <w:numId w:val="1"/>
        </w:numPr>
        <w:spacing w:after="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Σχολεία σε όλες τις βαθμίδες εκπαίδευσης </w:t>
      </w:r>
    </w:p>
    <w:p w:rsidR="008D68B8" w:rsidRDefault="008D68B8" w:rsidP="008D68B8">
      <w:pPr>
        <w:pStyle w:val="Default"/>
        <w:numPr>
          <w:ilvl w:val="0"/>
          <w:numId w:val="1"/>
        </w:numPr>
        <w:spacing w:after="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Ειδικά σχολεία </w:t>
      </w:r>
    </w:p>
    <w:p w:rsidR="008D68B8" w:rsidRDefault="008D68B8" w:rsidP="008D68B8">
      <w:pPr>
        <w:pStyle w:val="Default"/>
        <w:numPr>
          <w:ilvl w:val="0"/>
          <w:numId w:val="1"/>
        </w:numPr>
        <w:spacing w:after="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Βρεφονηπιακούς σταθμούς και νηπιαγωγεία </w:t>
      </w:r>
    </w:p>
    <w:p w:rsidR="008D68B8" w:rsidRDefault="008D68B8" w:rsidP="008D68B8">
      <w:pPr>
        <w:pStyle w:val="Default"/>
        <w:numPr>
          <w:ilvl w:val="0"/>
          <w:numId w:val="1"/>
        </w:numPr>
        <w:spacing w:after="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Κατασκηνώσεις </w:t>
      </w:r>
    </w:p>
    <w:p w:rsidR="008D68B8" w:rsidRDefault="008D68B8" w:rsidP="008D68B8">
      <w:pPr>
        <w:pStyle w:val="Default"/>
        <w:numPr>
          <w:ilvl w:val="0"/>
          <w:numId w:val="1"/>
        </w:numPr>
        <w:spacing w:after="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Σωφρονιστικά καταστήματα- φυλακές </w:t>
      </w:r>
    </w:p>
    <w:p w:rsidR="008D68B8" w:rsidRDefault="008D68B8" w:rsidP="008D68B8">
      <w:pPr>
        <w:pStyle w:val="Default"/>
        <w:numPr>
          <w:ilvl w:val="0"/>
          <w:numId w:val="1"/>
        </w:numPr>
        <w:spacing w:after="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Θεραπευτήρια </w:t>
      </w:r>
    </w:p>
    <w:p w:rsidR="008D68B8" w:rsidRPr="008D68B8" w:rsidRDefault="008D68B8" w:rsidP="008D68B8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D68B8">
        <w:rPr>
          <w:rFonts w:ascii="Calibri" w:hAnsi="Calibri" w:cs="Calibri"/>
          <w:sz w:val="22"/>
          <w:szCs w:val="22"/>
        </w:rPr>
        <w:t xml:space="preserve">Μ.Κ.Ο.  του Ιδιωτικού και Δημόσιου τομέα στην Ελλάδα και στις χώρες της Ε.Ε. </w:t>
      </w:r>
    </w:p>
    <w:p w:rsidR="008D68B8" w:rsidRDefault="008D68B8" w:rsidP="008D68B8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68B8" w:rsidRDefault="008D68B8" w:rsidP="008D68B8">
      <w:pPr>
        <w:pStyle w:val="Default"/>
        <w:jc w:val="both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Επαγγελματικά προσόντα </w:t>
      </w:r>
    </w:p>
    <w:p w:rsidR="008D68B8" w:rsidRDefault="008D68B8" w:rsidP="008D68B8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Τα επαγγελματικά προσόντα του αποφοίτου της ειδικότητας «Βοηθός </w:t>
      </w:r>
      <w:proofErr w:type="spellStart"/>
      <w:r>
        <w:rPr>
          <w:rFonts w:ascii="Calibri" w:hAnsi="Calibri" w:cs="Calibri"/>
          <w:sz w:val="22"/>
          <w:szCs w:val="22"/>
        </w:rPr>
        <w:t>Εργοθεραπείας</w:t>
      </w:r>
      <w:proofErr w:type="spellEnd"/>
      <w:r>
        <w:rPr>
          <w:rFonts w:ascii="Calibri" w:hAnsi="Calibri" w:cs="Calibri"/>
          <w:sz w:val="22"/>
          <w:szCs w:val="22"/>
        </w:rPr>
        <w:t xml:space="preserve">», συνίστανται στα ακόλουθα: </w:t>
      </w:r>
    </w:p>
    <w:p w:rsidR="008D68B8" w:rsidRDefault="008D68B8" w:rsidP="008D68B8">
      <w:pPr>
        <w:pStyle w:val="Default"/>
        <w:numPr>
          <w:ilvl w:val="0"/>
          <w:numId w:val="3"/>
        </w:numPr>
        <w:spacing w:after="68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Κατανοεί τις αρχές της </w:t>
      </w:r>
      <w:proofErr w:type="spellStart"/>
      <w:r>
        <w:rPr>
          <w:rFonts w:ascii="Calibri" w:hAnsi="Calibri" w:cs="Calibri"/>
          <w:sz w:val="22"/>
          <w:szCs w:val="22"/>
        </w:rPr>
        <w:t>Εργοθεραπείας</w:t>
      </w:r>
      <w:proofErr w:type="spellEnd"/>
      <w:r>
        <w:rPr>
          <w:rFonts w:ascii="Calibri" w:hAnsi="Calibri" w:cs="Calibri"/>
          <w:sz w:val="22"/>
          <w:szCs w:val="22"/>
        </w:rPr>
        <w:t xml:space="preserve"> και τις εφαρμόζει στην πράξη. </w:t>
      </w:r>
    </w:p>
    <w:p w:rsidR="008D68B8" w:rsidRDefault="008D68B8" w:rsidP="008D68B8">
      <w:pPr>
        <w:pStyle w:val="Default"/>
        <w:numPr>
          <w:ilvl w:val="0"/>
          <w:numId w:val="3"/>
        </w:num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Επικοινωνεί και αντιμετωπίζει σωστά άτομα διαφορετικής κουλτούρας. </w:t>
      </w:r>
    </w:p>
    <w:p w:rsidR="008D68B8" w:rsidRDefault="008D68B8" w:rsidP="008D68B8">
      <w:pPr>
        <w:pStyle w:val="Default"/>
        <w:numPr>
          <w:ilvl w:val="0"/>
          <w:numId w:val="3"/>
        </w:numPr>
        <w:spacing w:after="70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Βοηθά τον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Εργοθεραπευτή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στον σχεδιασμό και στην εκτέλεση του θεραπευτικού προγράμματος. </w:t>
      </w:r>
    </w:p>
    <w:p w:rsidR="008D68B8" w:rsidRDefault="008D68B8" w:rsidP="008D68B8">
      <w:pPr>
        <w:pStyle w:val="Default"/>
        <w:numPr>
          <w:ilvl w:val="0"/>
          <w:numId w:val="3"/>
        </w:numPr>
        <w:spacing w:after="70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Εκτελεί τις τεχνικές που θα του υποδείξει ο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Εργοθεραπευτής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τηρώντας τους κανονισμούς ασφαλείας για τον ασθενή – πελάτη. </w:t>
      </w:r>
    </w:p>
    <w:p w:rsidR="008D68B8" w:rsidRDefault="008D68B8" w:rsidP="008D68B8">
      <w:pPr>
        <w:pStyle w:val="Default"/>
        <w:numPr>
          <w:ilvl w:val="0"/>
          <w:numId w:val="3"/>
        </w:numPr>
        <w:spacing w:after="70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Οργανώνει την καταγραφή αρχείου των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εργοθεραπευτικών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δραστηριοτήτων, του ιστορικού του ασθενούς – πελάτη και της πορείας του. </w:t>
      </w:r>
    </w:p>
    <w:p w:rsidR="008D68B8" w:rsidRDefault="008D68B8" w:rsidP="008D68B8">
      <w:pPr>
        <w:pStyle w:val="Default"/>
        <w:numPr>
          <w:ilvl w:val="0"/>
          <w:numId w:val="3"/>
        </w:numPr>
        <w:spacing w:after="70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Διαθέτει υπομονή,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ενσυναίσθηση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και σεβασμό προς όλους . </w:t>
      </w:r>
    </w:p>
    <w:p w:rsidR="008D68B8" w:rsidRDefault="008D68B8" w:rsidP="008D68B8">
      <w:pPr>
        <w:pStyle w:val="Default"/>
        <w:numPr>
          <w:ilvl w:val="0"/>
          <w:numId w:val="3"/>
        </w:numPr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Εφαρμόζει τις δεοντολογικές αρχές που διέπουν την ειδικότητα της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Εργοθεραπείας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και τηρεί την αρχή της εμπιστευτικότητας του απορρήτου του κάθε περιστατικού. </w:t>
      </w:r>
    </w:p>
    <w:p w:rsidR="008D68B8" w:rsidRDefault="008D68B8" w:rsidP="008D68B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D68B8" w:rsidRDefault="008D68B8" w:rsidP="008D68B8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Επαγγελματικά καθήκοντα </w:t>
      </w:r>
    </w:p>
    <w:p w:rsidR="008D68B8" w:rsidRDefault="008D68B8" w:rsidP="008D68B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Οι κυριότερες πράξεις που μπορεί να εκτελέσει ο διπλωματούχος της ειδικότητας  «Βοηθός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Εργοθεραπείας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», υπό την καθοδήγηση και  επίβλεψη του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εργοθεραπευτή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τριτοβάθμιας εκπαίδευσης είναι: </w:t>
      </w:r>
    </w:p>
    <w:p w:rsidR="008D68B8" w:rsidRDefault="008D68B8" w:rsidP="008D68B8">
      <w:pPr>
        <w:pStyle w:val="Default"/>
        <w:numPr>
          <w:ilvl w:val="0"/>
          <w:numId w:val="4"/>
        </w:numPr>
        <w:spacing w:after="7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Επαληθεύει τα ραντεβού και τηρεί το αρχείο των ασθενών – πελατών. </w:t>
      </w:r>
    </w:p>
    <w:p w:rsidR="008D68B8" w:rsidRDefault="008D68B8" w:rsidP="008D68B8">
      <w:pPr>
        <w:pStyle w:val="Default"/>
        <w:numPr>
          <w:ilvl w:val="0"/>
          <w:numId w:val="4"/>
        </w:numPr>
        <w:spacing w:after="7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 xml:space="preserve">Υποδέχεται και μετακινεί τον ασθενή στο χώρο θεραπείας. </w:t>
      </w:r>
    </w:p>
    <w:p w:rsidR="008D68B8" w:rsidRDefault="008D68B8" w:rsidP="008D68B8">
      <w:pPr>
        <w:pStyle w:val="Default"/>
        <w:numPr>
          <w:ilvl w:val="0"/>
          <w:numId w:val="4"/>
        </w:numPr>
        <w:spacing w:after="7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Διατηρεί ένα ασφαλές, λειτουργικό και θεραπευτικό περιβάλλον. </w:t>
      </w:r>
    </w:p>
    <w:p w:rsidR="008D68B8" w:rsidRDefault="008D68B8" w:rsidP="008D68B8">
      <w:pPr>
        <w:pStyle w:val="Default"/>
        <w:numPr>
          <w:ilvl w:val="0"/>
          <w:numId w:val="4"/>
        </w:numPr>
        <w:spacing w:after="7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Τακτοποιεί και συντηρεί τα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εργοθεραπευτικά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μέσα που χρησιμοποιούνται στις συνεδρίες. </w:t>
      </w:r>
    </w:p>
    <w:p w:rsidR="008D68B8" w:rsidRDefault="008D68B8" w:rsidP="008D68B8">
      <w:pPr>
        <w:pStyle w:val="Default"/>
        <w:numPr>
          <w:ilvl w:val="0"/>
          <w:numId w:val="4"/>
        </w:numPr>
        <w:spacing w:after="7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Υποβοηθά τον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Εργοθεραπευτή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στην κατασκευή των θεραπευτικών βοηθημάτων. </w:t>
      </w:r>
    </w:p>
    <w:p w:rsidR="008D68B8" w:rsidRDefault="008D68B8" w:rsidP="008D68B8">
      <w:pPr>
        <w:pStyle w:val="Default"/>
        <w:numPr>
          <w:ilvl w:val="0"/>
          <w:numId w:val="4"/>
        </w:numPr>
        <w:spacing w:after="7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Χρησιμοποιεί τα βοηθήματα στους ασθενείς για την βελτίωση της ποιότητας ζωής τους. </w:t>
      </w:r>
    </w:p>
    <w:p w:rsidR="008D68B8" w:rsidRDefault="008D68B8" w:rsidP="008D68B8">
      <w:pPr>
        <w:pStyle w:val="Default"/>
        <w:numPr>
          <w:ilvl w:val="0"/>
          <w:numId w:val="4"/>
        </w:numPr>
        <w:spacing w:after="7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Υποβοηθά τον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Εργοθεραπευτή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στην εφαρμογή Δραστηριοτήτων Καθημερινής Ζωής και στην επίδειξη των τεχνικών που χρησιμοποιεί η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Εργοθεραπεία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8D68B8" w:rsidRDefault="008D68B8" w:rsidP="008D68B8">
      <w:pPr>
        <w:pStyle w:val="Default"/>
        <w:numPr>
          <w:ilvl w:val="0"/>
          <w:numId w:val="4"/>
        </w:numPr>
        <w:spacing w:after="70"/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>
        <w:rPr>
          <w:rFonts w:ascii="Calibri" w:hAnsi="Calibri" w:cs="Calibri"/>
          <w:color w:val="auto"/>
          <w:sz w:val="22"/>
          <w:szCs w:val="22"/>
        </w:rPr>
        <w:t>Συνεπικουρείστο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θεραπευτικό σχεδιασμό του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Εργοθεραπευτή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με σκοπό τη βελτίωση της ποιότητας ζωής των ασθενών. </w:t>
      </w:r>
    </w:p>
    <w:p w:rsidR="008D68B8" w:rsidRDefault="008D68B8" w:rsidP="008D68B8">
      <w:pPr>
        <w:pStyle w:val="Default"/>
        <w:numPr>
          <w:ilvl w:val="0"/>
          <w:numId w:val="4"/>
        </w:numPr>
        <w:spacing w:after="7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Υποβοηθά τον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Εργοθεραπευτή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στην εκτίμηση και τροποποίηση του περιβάλλοντος, ώστε να διευκολυνθεί η ενεργητική συμμετοχή των ασθενών. </w:t>
      </w:r>
    </w:p>
    <w:p w:rsidR="008D68B8" w:rsidRDefault="008D68B8" w:rsidP="008D68B8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Διευκολύνει τον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Εργοθεραπευτή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στην εφαρμογή ατομικών και ομαδικών προγραμμάτων. </w:t>
      </w:r>
    </w:p>
    <w:p w:rsidR="008D68B8" w:rsidRDefault="008D68B8" w:rsidP="008D68B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D68B8" w:rsidRDefault="008D68B8" w:rsidP="008D68B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Ο απόφοιτος της ειδικότητας «Βοηθός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Εργοθεραπείας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» στο πλαίσιο της εργασίας του: </w:t>
      </w:r>
    </w:p>
    <w:p w:rsidR="008D68B8" w:rsidRDefault="008D68B8" w:rsidP="008D68B8">
      <w:pPr>
        <w:pStyle w:val="Default"/>
        <w:numPr>
          <w:ilvl w:val="0"/>
          <w:numId w:val="5"/>
        </w:numPr>
        <w:spacing w:after="7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Αναγνωρίζει την έκταση και τους περιορισμούς των ικανοτήτων και των γνώσεων του και αναλαμβάνει μόνο τα καθήκοντα για τα οποία έχει αξιολογηθεί να είναι αρμόδιος για την εκτέλεση </w:t>
      </w:r>
    </w:p>
    <w:p w:rsidR="008D68B8" w:rsidRDefault="008D68B8" w:rsidP="008D68B8">
      <w:pPr>
        <w:pStyle w:val="Default"/>
        <w:numPr>
          <w:ilvl w:val="0"/>
          <w:numId w:val="5"/>
        </w:numPr>
        <w:spacing w:after="7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Συνεργάζεται με τον εποπτεύοντα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Εργοθεραπευτή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και τους άλλους φορείς παροχής υπηρεσιών υγείας, με γνώμονα το συμφέρον του πελάτη και της κοινότητας </w:t>
      </w:r>
    </w:p>
    <w:p w:rsidR="008D68B8" w:rsidRDefault="008D68B8" w:rsidP="008D68B8">
      <w:pPr>
        <w:pStyle w:val="Default"/>
        <w:numPr>
          <w:ilvl w:val="0"/>
          <w:numId w:val="5"/>
        </w:numPr>
        <w:spacing w:after="7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Αναγνωρίζει τη θέση και την επαγγελματική ευθύνη του επιβλέποντα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Εργοθεραπευτή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8D68B8" w:rsidRDefault="008D68B8" w:rsidP="008D68B8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Ενεργεί κατά τρόπο που καταδεικνύει την προσήλωση στον Κώδικα Ηθικής και Δεοντολογίας της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Εργοθεραπείας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8722D6" w:rsidRDefault="008722D6"/>
    <w:sectPr w:rsidR="008722D6" w:rsidSect="008D68B8">
      <w:pgSz w:w="11906" w:h="17338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9E3"/>
    <w:multiLevelType w:val="hybridMultilevel"/>
    <w:tmpl w:val="93CEF248"/>
    <w:lvl w:ilvl="0" w:tplc="773A73D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2675C"/>
    <w:multiLevelType w:val="hybridMultilevel"/>
    <w:tmpl w:val="01985FC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AA0B33"/>
    <w:multiLevelType w:val="hybridMultilevel"/>
    <w:tmpl w:val="C9BA99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C73908"/>
    <w:multiLevelType w:val="hybridMultilevel"/>
    <w:tmpl w:val="687E39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B31F6"/>
    <w:multiLevelType w:val="hybridMultilevel"/>
    <w:tmpl w:val="C57831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68B8"/>
    <w:rsid w:val="008722D6"/>
    <w:rsid w:val="008D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8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ΔΙΕΚ ΚΟΡΙΝΘΟΥ</dc:creator>
  <cp:lastModifiedBy>ΔΙΕΚ ΚΟΡΙΝΘΟΥ</cp:lastModifiedBy>
  <cp:revision>1</cp:revision>
  <dcterms:created xsi:type="dcterms:W3CDTF">2023-06-03T14:08:00Z</dcterms:created>
  <dcterms:modified xsi:type="dcterms:W3CDTF">2023-06-03T14:11:00Z</dcterms:modified>
</cp:coreProperties>
</file>